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97D" w:rsidRDefault="005F197D" w:rsidP="005F197D">
      <w:pPr>
        <w:keepNext/>
        <w:tabs>
          <w:tab w:val="left" w:pos="1560"/>
        </w:tabs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84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Падеж имен существительных</w:t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умение ставить слова в форму Т. п., работать в парах.</w:t>
      </w:r>
    </w:p>
    <w:p w:rsidR="005F197D" w:rsidRDefault="005F197D" w:rsidP="005F197D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5F197D" w:rsidRDefault="005F197D" w:rsidP="005F197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562225" cy="523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97D" w:rsidRDefault="005F197D" w:rsidP="005F197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Терпенье и труд все перетрут. </w:t>
      </w:r>
    </w:p>
    <w:p w:rsidR="005F197D" w:rsidRDefault="005F197D" w:rsidP="005F197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5F197D" w:rsidRDefault="005F197D" w:rsidP="005F197D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словосочетания:</w:t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Д. 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Р. 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 п.</w:t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150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Подошел к осине, материал для юбки, увидел мышь,</w:t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И. п.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150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прелестный малыш.</w:t>
      </w:r>
    </w:p>
    <w:p w:rsidR="005F197D" w:rsidRDefault="005F197D" w:rsidP="005F197D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Задания: </w:t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Определите падеж имен существительных.</w:t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сочетания слов в порядке следования падежей.</w:t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Составьте с любыми сочетаниями два предложения.</w:t>
      </w:r>
    </w:p>
    <w:p w:rsidR="005F197D" w:rsidRDefault="005F197D" w:rsidP="005F197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5F197D" w:rsidRDefault="005F197D" w:rsidP="005F197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Постановка учебной задачи. </w:t>
      </w:r>
    </w:p>
    <w:p w:rsidR="005F197D" w:rsidRDefault="005F197D" w:rsidP="005F197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. Сочетаний слов с какими падежами нет на доске?</w:t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вопросы задают к существительным в </w:t>
      </w:r>
      <w:r>
        <w:rPr>
          <w:rFonts w:ascii="Times New Roman" w:hAnsi="Times New Roman" w:cs="Times New Roman"/>
          <w:b/>
          <w:bCs/>
          <w:sz w:val="28"/>
          <w:szCs w:val="28"/>
        </w:rPr>
        <w:t>Т. п.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на уроке мы поговорим о существительных в </w:t>
      </w:r>
      <w:r>
        <w:rPr>
          <w:rFonts w:ascii="Times New Roman" w:hAnsi="Times New Roman" w:cs="Times New Roman"/>
          <w:b/>
          <w:bCs/>
          <w:sz w:val="28"/>
          <w:szCs w:val="28"/>
        </w:rPr>
        <w:t>Т. п.</w:t>
      </w:r>
    </w:p>
    <w:p w:rsidR="005F197D" w:rsidRDefault="005F197D" w:rsidP="005F197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Упражнение в постановке слов в форму Т. п. </w:t>
      </w:r>
    </w:p>
    <w:p w:rsidR="005F197D" w:rsidRDefault="005F197D" w:rsidP="005F197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в парах </w:t>
      </w:r>
      <w:r>
        <w:rPr>
          <w:rFonts w:ascii="Times New Roman" w:hAnsi="Times New Roman" w:cs="Times New Roman"/>
          <w:sz w:val="28"/>
          <w:szCs w:val="28"/>
        </w:rPr>
        <w:t xml:space="preserve">над упражнением 1 (учебник). </w:t>
      </w:r>
    </w:p>
    <w:p w:rsidR="005F197D" w:rsidRDefault="005F197D" w:rsidP="005F197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Коллективная работа </w:t>
      </w:r>
      <w:r>
        <w:rPr>
          <w:rFonts w:ascii="Times New Roman" w:hAnsi="Times New Roman" w:cs="Times New Roman"/>
          <w:sz w:val="28"/>
          <w:szCs w:val="28"/>
        </w:rPr>
        <w:t xml:space="preserve">над выполнением упражнения 2 (учебник). </w:t>
      </w:r>
    </w:p>
    <w:p w:rsidR="005F197D" w:rsidRDefault="005F197D" w:rsidP="005F197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4 по вариантам (учебник).</w:t>
      </w:r>
    </w:p>
    <w:p w:rsidR="005F197D" w:rsidRDefault="005F197D" w:rsidP="005F197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 I</w:t>
      </w:r>
      <w:r>
        <w:rPr>
          <w:rFonts w:ascii="Times New Roman" w:hAnsi="Times New Roman" w:cs="Times New Roman"/>
          <w:sz w:val="28"/>
          <w:szCs w:val="28"/>
        </w:rPr>
        <w:t xml:space="preserve"> – 1-е, 2-е предложения.</w:t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II – 3-е, 4-е предложения.</w:t>
      </w:r>
    </w:p>
    <w:p w:rsidR="005F197D" w:rsidRDefault="005F197D" w:rsidP="005F197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Самостоятельная работа.</w:t>
      </w:r>
    </w:p>
    <w:p w:rsidR="005F197D" w:rsidRDefault="005F197D" w:rsidP="005F197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3 (учебник).</w:t>
      </w:r>
    </w:p>
    <w:p w:rsidR="005F197D" w:rsidRDefault="005F197D" w:rsidP="005F197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 урока.</w:t>
      </w:r>
    </w:p>
    <w:p w:rsidR="005F197D" w:rsidRDefault="005F197D" w:rsidP="005F197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Чему вы учились на уроке?</w:t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Какие вопросы задают к существительным в </w:t>
      </w:r>
      <w:r>
        <w:rPr>
          <w:rFonts w:ascii="Times New Roman" w:hAnsi="Times New Roman" w:cs="Times New Roman"/>
          <w:b/>
          <w:bCs/>
          <w:sz w:val="28"/>
          <w:szCs w:val="28"/>
        </w:rPr>
        <w:t>Т. п.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F197D" w:rsidRDefault="005F197D" w:rsidP="005F197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 какими предлогами употребляются существительные в </w:t>
      </w:r>
      <w:r>
        <w:rPr>
          <w:rFonts w:ascii="Times New Roman" w:hAnsi="Times New Roman" w:cs="Times New Roman"/>
          <w:b/>
          <w:bCs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F197D" w:rsidRDefault="005F197D" w:rsidP="005F197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составьте и запишите 4–5 предложений, где существительные будут употреблены в </w:t>
      </w:r>
      <w:r>
        <w:rPr>
          <w:rFonts w:ascii="Times New Roman" w:hAnsi="Times New Roman" w:cs="Times New Roman"/>
          <w:b/>
          <w:bCs/>
          <w:sz w:val="28"/>
          <w:szCs w:val="28"/>
        </w:rPr>
        <w:t>Т.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EB6" w:rsidRDefault="00F81EB6"/>
    <w:sectPr w:rsidR="00F81EB6" w:rsidSect="00403E3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F197D"/>
    <w:rsid w:val="005F197D"/>
    <w:rsid w:val="00F81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9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Company>школа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2011-03-15T03:30:00Z</dcterms:created>
  <dcterms:modified xsi:type="dcterms:W3CDTF">2011-03-15T03:30:00Z</dcterms:modified>
</cp:coreProperties>
</file>